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210"/>
        <w:gridCol w:w="5210"/>
      </w:tblGrid>
      <w:tr w:rsidR="00060020" w:rsidTr="00060020">
        <w:tc>
          <w:tcPr>
            <w:tcW w:w="5210" w:type="dxa"/>
          </w:tcPr>
          <w:p w:rsidR="00060020" w:rsidRDefault="00060020" w:rsidP="00E36F85">
            <w:pPr>
              <w:spacing w:before="120"/>
              <w:jc w:val="center"/>
              <w:rPr>
                <w:sz w:val="28"/>
              </w:rPr>
            </w:pP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</w:t>
            </w:r>
            <w:r w:rsidR="00BB6C22">
              <w:rPr>
                <w:sz w:val="28"/>
              </w:rPr>
              <w:t>ы</w:t>
            </w:r>
            <w:r>
              <w:rPr>
                <w:sz w:val="28"/>
              </w:rPr>
              <w:t xml:space="preserve"> слов.</w:t>
            </w:r>
          </w:p>
          <w:p w:rsidR="00911241" w:rsidRDefault="00060020" w:rsidP="00060020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060020" w:rsidRDefault="00060020" w:rsidP="000600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BB6C22" w:rsidRPr="00911241" w:rsidRDefault="007E398C" w:rsidP="00911241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711488" behindDoc="0" locked="0" layoutInCell="1" allowOverlap="1">
                  <wp:simplePos x="0" y="0"/>
                  <wp:positionH relativeFrom="column">
                    <wp:posOffset>450215</wp:posOffset>
                  </wp:positionH>
                  <wp:positionV relativeFrom="paragraph">
                    <wp:posOffset>97155</wp:posOffset>
                  </wp:positionV>
                  <wp:extent cx="942975" cy="695325"/>
                  <wp:effectExtent l="0" t="0" r="0" b="0"/>
                  <wp:wrapSquare wrapText="bothSides"/>
                  <wp:docPr id="9" name="Рисунок 2" descr="C:\Documents and Settings\Администратор\Рабочий стол\gra-domino13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gra-domino134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17AF9" w:rsidRDefault="00E17AF9" w:rsidP="00060020">
            <w:pPr>
              <w:jc w:val="both"/>
              <w:rPr>
                <w:b/>
                <w:sz w:val="28"/>
              </w:rPr>
            </w:pPr>
          </w:p>
          <w:p w:rsidR="00E17AF9" w:rsidRDefault="00E17AF9" w:rsidP="00060020">
            <w:pPr>
              <w:jc w:val="both"/>
              <w:rPr>
                <w:b/>
                <w:sz w:val="28"/>
              </w:rPr>
            </w:pPr>
          </w:p>
          <w:p w:rsidR="00E17AF9" w:rsidRDefault="00E17AF9" w:rsidP="00060020">
            <w:pPr>
              <w:jc w:val="both"/>
              <w:rPr>
                <w:b/>
                <w:sz w:val="28"/>
              </w:rPr>
            </w:pPr>
          </w:p>
          <w:p w:rsidR="00060020" w:rsidRDefault="007E398C" w:rsidP="00060020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710464" behindDoc="0" locked="0" layoutInCell="1" allowOverlap="1">
                  <wp:simplePos x="0" y="0"/>
                  <wp:positionH relativeFrom="column">
                    <wp:posOffset>1887855</wp:posOffset>
                  </wp:positionH>
                  <wp:positionV relativeFrom="paragraph">
                    <wp:posOffset>-882650</wp:posOffset>
                  </wp:positionV>
                  <wp:extent cx="1133475" cy="840740"/>
                  <wp:effectExtent l="0" t="0" r="9525" b="0"/>
                  <wp:wrapSquare wrapText="bothSides"/>
                  <wp:docPr id="8" name="Рисунок 1" descr="C:\Documents and Settings\Администратор\Рабочий стол\mega_320x24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mega_320x24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clrChange>
                              <a:clrFrom>
                                <a:srgbClr val="FDFDFD"/>
                              </a:clrFrom>
                              <a:clrTo>
                                <a:srgbClr val="FDFDFD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8407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60020" w:rsidRPr="0063270D">
              <w:rPr>
                <w:b/>
                <w:sz w:val="28"/>
              </w:rPr>
              <w:t>1.</w:t>
            </w:r>
            <w:r w:rsidR="00060020"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Обведи</w:t>
            </w:r>
            <w:r w:rsidR="00E36F85" w:rsidRPr="00E17AF9">
              <w:rPr>
                <w:b/>
                <w:sz w:val="28"/>
              </w:rPr>
              <w:t xml:space="preserve"> буквы, </w:t>
            </w:r>
            <w:r>
              <w:rPr>
                <w:b/>
                <w:sz w:val="28"/>
              </w:rPr>
              <w:t>обозначающие звонкие согласные буквы. Соедини линиями парные согласные.</w:t>
            </w:r>
          </w:p>
          <w:p w:rsidR="007E398C" w:rsidRDefault="007E398C" w:rsidP="007E398C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   а      в      </w:t>
            </w:r>
            <w:proofErr w:type="spellStart"/>
            <w:r>
              <w:rPr>
                <w:sz w:val="32"/>
              </w:rPr>
              <w:t>з</w:t>
            </w:r>
            <w:proofErr w:type="spellEnd"/>
            <w:r>
              <w:rPr>
                <w:sz w:val="32"/>
              </w:rPr>
              <w:t xml:space="preserve">      о      е      </w:t>
            </w:r>
            <w:proofErr w:type="spellStart"/>
            <w:proofErr w:type="gramStart"/>
            <w:r>
              <w:rPr>
                <w:sz w:val="32"/>
              </w:rPr>
              <w:t>п</w:t>
            </w:r>
            <w:proofErr w:type="spellEnd"/>
            <w:proofErr w:type="gramEnd"/>
          </w:p>
          <w:p w:rsidR="00EF653F" w:rsidRPr="007E398C" w:rsidRDefault="007E398C" w:rsidP="007E398C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      </w:t>
            </w:r>
            <w:proofErr w:type="spellStart"/>
            <w:r>
              <w:rPr>
                <w:sz w:val="32"/>
              </w:rPr>
              <w:t>д</w:t>
            </w:r>
            <w:proofErr w:type="spellEnd"/>
            <w:r>
              <w:rPr>
                <w:sz w:val="32"/>
              </w:rPr>
              <w:t xml:space="preserve">      т      </w:t>
            </w:r>
            <w:proofErr w:type="spellStart"/>
            <w:r>
              <w:rPr>
                <w:sz w:val="32"/>
              </w:rPr>
              <w:t>н</w:t>
            </w:r>
            <w:proofErr w:type="spellEnd"/>
            <w:r>
              <w:rPr>
                <w:sz w:val="32"/>
              </w:rPr>
              <w:t xml:space="preserve">      </w:t>
            </w:r>
            <w:proofErr w:type="spellStart"/>
            <w:r>
              <w:rPr>
                <w:sz w:val="32"/>
              </w:rPr>
              <w:t>ы</w:t>
            </w:r>
            <w:proofErr w:type="spellEnd"/>
            <w:r>
              <w:rPr>
                <w:sz w:val="32"/>
              </w:rPr>
              <w:t xml:space="preserve">      б      с</w:t>
            </w:r>
          </w:p>
        </w:tc>
        <w:tc>
          <w:tcPr>
            <w:tcW w:w="5210" w:type="dxa"/>
          </w:tcPr>
          <w:p w:rsidR="007E398C" w:rsidRDefault="007E398C" w:rsidP="007E398C">
            <w:pPr>
              <w:spacing w:before="120"/>
              <w:jc w:val="center"/>
              <w:rPr>
                <w:sz w:val="28"/>
              </w:rPr>
            </w:pP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</w:t>
            </w:r>
          </w:p>
          <w:p w:rsidR="007E398C" w:rsidRDefault="007E398C" w:rsidP="007E398C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7E398C" w:rsidRDefault="007E398C" w:rsidP="007E398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7E398C" w:rsidRPr="00911241" w:rsidRDefault="007E398C" w:rsidP="007E398C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714560" behindDoc="0" locked="0" layoutInCell="1" allowOverlap="1">
                  <wp:simplePos x="0" y="0"/>
                  <wp:positionH relativeFrom="column">
                    <wp:posOffset>450215</wp:posOffset>
                  </wp:positionH>
                  <wp:positionV relativeFrom="paragraph">
                    <wp:posOffset>97155</wp:posOffset>
                  </wp:positionV>
                  <wp:extent cx="942975" cy="695325"/>
                  <wp:effectExtent l="0" t="0" r="0" b="0"/>
                  <wp:wrapSquare wrapText="bothSides"/>
                  <wp:docPr id="10" name="Рисунок 2" descr="C:\Documents and Settings\Администратор\Рабочий стол\gra-domino13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gra-domino134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E398C" w:rsidRDefault="007E398C" w:rsidP="007E398C">
            <w:pPr>
              <w:jc w:val="both"/>
              <w:rPr>
                <w:b/>
                <w:sz w:val="28"/>
              </w:rPr>
            </w:pPr>
          </w:p>
          <w:p w:rsidR="007E398C" w:rsidRDefault="007E398C" w:rsidP="007E398C">
            <w:pPr>
              <w:jc w:val="both"/>
              <w:rPr>
                <w:b/>
                <w:sz w:val="28"/>
              </w:rPr>
            </w:pPr>
          </w:p>
          <w:p w:rsidR="007E398C" w:rsidRDefault="007E398C" w:rsidP="007E398C">
            <w:pPr>
              <w:jc w:val="both"/>
              <w:rPr>
                <w:b/>
                <w:sz w:val="28"/>
              </w:rPr>
            </w:pPr>
          </w:p>
          <w:p w:rsidR="007E398C" w:rsidRDefault="007E398C" w:rsidP="007E398C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713536" behindDoc="0" locked="0" layoutInCell="1" allowOverlap="1">
                  <wp:simplePos x="0" y="0"/>
                  <wp:positionH relativeFrom="column">
                    <wp:posOffset>1887855</wp:posOffset>
                  </wp:positionH>
                  <wp:positionV relativeFrom="paragraph">
                    <wp:posOffset>-882650</wp:posOffset>
                  </wp:positionV>
                  <wp:extent cx="1133475" cy="840740"/>
                  <wp:effectExtent l="0" t="0" r="9525" b="0"/>
                  <wp:wrapSquare wrapText="bothSides"/>
                  <wp:docPr id="12" name="Рисунок 1" descr="C:\Documents and Settings\Администратор\Рабочий стол\mega_320x24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mega_320x24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clrChange>
                              <a:clrFrom>
                                <a:srgbClr val="FDFDFD"/>
                              </a:clrFrom>
                              <a:clrTo>
                                <a:srgbClr val="FDFDFD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8407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Обведи</w:t>
            </w:r>
            <w:r w:rsidRPr="00E17AF9">
              <w:rPr>
                <w:b/>
                <w:sz w:val="28"/>
              </w:rPr>
              <w:t xml:space="preserve"> буквы, </w:t>
            </w:r>
            <w:r>
              <w:rPr>
                <w:b/>
                <w:sz w:val="28"/>
              </w:rPr>
              <w:t>обозначающие звонкие согласные буквы. Соедини линиями парные согласные.</w:t>
            </w:r>
          </w:p>
          <w:p w:rsidR="007E398C" w:rsidRDefault="007E398C" w:rsidP="007E398C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   а      в      </w:t>
            </w:r>
            <w:proofErr w:type="spellStart"/>
            <w:r>
              <w:rPr>
                <w:sz w:val="32"/>
              </w:rPr>
              <w:t>з</w:t>
            </w:r>
            <w:proofErr w:type="spellEnd"/>
            <w:r>
              <w:rPr>
                <w:sz w:val="32"/>
              </w:rPr>
              <w:t xml:space="preserve">      о      е      </w:t>
            </w:r>
            <w:proofErr w:type="spellStart"/>
            <w:proofErr w:type="gramStart"/>
            <w:r>
              <w:rPr>
                <w:sz w:val="32"/>
              </w:rPr>
              <w:t>п</w:t>
            </w:r>
            <w:proofErr w:type="spellEnd"/>
            <w:proofErr w:type="gramEnd"/>
          </w:p>
          <w:p w:rsidR="00060020" w:rsidRDefault="007E398C" w:rsidP="007E398C">
            <w:pPr>
              <w:jc w:val="both"/>
              <w:rPr>
                <w:sz w:val="28"/>
              </w:rPr>
            </w:pPr>
            <w:r>
              <w:rPr>
                <w:sz w:val="32"/>
              </w:rPr>
              <w:t xml:space="preserve">       </w:t>
            </w:r>
            <w:proofErr w:type="spellStart"/>
            <w:r>
              <w:rPr>
                <w:sz w:val="32"/>
              </w:rPr>
              <w:t>д</w:t>
            </w:r>
            <w:proofErr w:type="spellEnd"/>
            <w:r>
              <w:rPr>
                <w:sz w:val="32"/>
              </w:rPr>
              <w:t xml:space="preserve">      т      </w:t>
            </w:r>
            <w:proofErr w:type="spellStart"/>
            <w:r>
              <w:rPr>
                <w:sz w:val="32"/>
              </w:rPr>
              <w:t>н</w:t>
            </w:r>
            <w:proofErr w:type="spellEnd"/>
            <w:r>
              <w:rPr>
                <w:sz w:val="32"/>
              </w:rPr>
              <w:t xml:space="preserve">      </w:t>
            </w:r>
            <w:proofErr w:type="spellStart"/>
            <w:r>
              <w:rPr>
                <w:sz w:val="32"/>
              </w:rPr>
              <w:t>ы</w:t>
            </w:r>
            <w:proofErr w:type="spellEnd"/>
            <w:r>
              <w:rPr>
                <w:sz w:val="32"/>
              </w:rPr>
              <w:t xml:space="preserve">      б      с</w:t>
            </w:r>
          </w:p>
        </w:tc>
      </w:tr>
      <w:tr w:rsidR="00060020" w:rsidTr="00060020">
        <w:tc>
          <w:tcPr>
            <w:tcW w:w="5210" w:type="dxa"/>
          </w:tcPr>
          <w:p w:rsidR="007E398C" w:rsidRDefault="007E398C" w:rsidP="007E398C">
            <w:pPr>
              <w:spacing w:before="120"/>
              <w:jc w:val="center"/>
              <w:rPr>
                <w:sz w:val="28"/>
              </w:rPr>
            </w:pP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</w:t>
            </w:r>
          </w:p>
          <w:p w:rsidR="007E398C" w:rsidRDefault="007E398C" w:rsidP="007E398C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7E398C" w:rsidRDefault="007E398C" w:rsidP="007E398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7E398C" w:rsidRPr="00911241" w:rsidRDefault="007E398C" w:rsidP="007E398C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717632" behindDoc="0" locked="0" layoutInCell="1" allowOverlap="1">
                  <wp:simplePos x="0" y="0"/>
                  <wp:positionH relativeFrom="column">
                    <wp:posOffset>450215</wp:posOffset>
                  </wp:positionH>
                  <wp:positionV relativeFrom="paragraph">
                    <wp:posOffset>97155</wp:posOffset>
                  </wp:positionV>
                  <wp:extent cx="942975" cy="695325"/>
                  <wp:effectExtent l="0" t="0" r="0" b="0"/>
                  <wp:wrapSquare wrapText="bothSides"/>
                  <wp:docPr id="13" name="Рисунок 2" descr="C:\Documents and Settings\Администратор\Рабочий стол\gra-domino13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gra-domino134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E398C" w:rsidRDefault="007E398C" w:rsidP="007E398C">
            <w:pPr>
              <w:jc w:val="both"/>
              <w:rPr>
                <w:b/>
                <w:sz w:val="28"/>
              </w:rPr>
            </w:pPr>
          </w:p>
          <w:p w:rsidR="007E398C" w:rsidRDefault="007E398C" w:rsidP="007E398C">
            <w:pPr>
              <w:jc w:val="both"/>
              <w:rPr>
                <w:b/>
                <w:sz w:val="28"/>
              </w:rPr>
            </w:pPr>
          </w:p>
          <w:p w:rsidR="007E398C" w:rsidRDefault="007E398C" w:rsidP="007E398C">
            <w:pPr>
              <w:jc w:val="both"/>
              <w:rPr>
                <w:b/>
                <w:sz w:val="28"/>
              </w:rPr>
            </w:pPr>
          </w:p>
          <w:p w:rsidR="007E398C" w:rsidRDefault="007E398C" w:rsidP="007E398C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716608" behindDoc="0" locked="0" layoutInCell="1" allowOverlap="1">
                  <wp:simplePos x="0" y="0"/>
                  <wp:positionH relativeFrom="column">
                    <wp:posOffset>1887855</wp:posOffset>
                  </wp:positionH>
                  <wp:positionV relativeFrom="paragraph">
                    <wp:posOffset>-882650</wp:posOffset>
                  </wp:positionV>
                  <wp:extent cx="1133475" cy="840740"/>
                  <wp:effectExtent l="0" t="0" r="9525" b="0"/>
                  <wp:wrapSquare wrapText="bothSides"/>
                  <wp:docPr id="17" name="Рисунок 1" descr="C:\Documents and Settings\Администратор\Рабочий стол\mega_320x24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mega_320x24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clrChange>
                              <a:clrFrom>
                                <a:srgbClr val="FDFDFD"/>
                              </a:clrFrom>
                              <a:clrTo>
                                <a:srgbClr val="FDFDFD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8407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Обведи</w:t>
            </w:r>
            <w:r w:rsidRPr="00E17AF9">
              <w:rPr>
                <w:b/>
                <w:sz w:val="28"/>
              </w:rPr>
              <w:t xml:space="preserve"> буквы, </w:t>
            </w:r>
            <w:r>
              <w:rPr>
                <w:b/>
                <w:sz w:val="28"/>
              </w:rPr>
              <w:t>обозначающие звонкие согласные буквы. Соедини линиями парные согласные.</w:t>
            </w:r>
          </w:p>
          <w:p w:rsidR="007E398C" w:rsidRDefault="007E398C" w:rsidP="007E398C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   а      в      </w:t>
            </w:r>
            <w:proofErr w:type="spellStart"/>
            <w:r>
              <w:rPr>
                <w:sz w:val="32"/>
              </w:rPr>
              <w:t>з</w:t>
            </w:r>
            <w:proofErr w:type="spellEnd"/>
            <w:r>
              <w:rPr>
                <w:sz w:val="32"/>
              </w:rPr>
              <w:t xml:space="preserve">      о      е      </w:t>
            </w:r>
            <w:proofErr w:type="spellStart"/>
            <w:proofErr w:type="gramStart"/>
            <w:r>
              <w:rPr>
                <w:sz w:val="32"/>
              </w:rPr>
              <w:t>п</w:t>
            </w:r>
            <w:proofErr w:type="spellEnd"/>
            <w:proofErr w:type="gramEnd"/>
          </w:p>
          <w:p w:rsidR="00060020" w:rsidRDefault="007E398C" w:rsidP="007E398C">
            <w:pPr>
              <w:spacing w:after="120"/>
              <w:jc w:val="both"/>
              <w:rPr>
                <w:sz w:val="28"/>
              </w:rPr>
            </w:pPr>
            <w:r>
              <w:rPr>
                <w:sz w:val="32"/>
              </w:rPr>
              <w:t xml:space="preserve">       </w:t>
            </w:r>
            <w:proofErr w:type="spellStart"/>
            <w:r>
              <w:rPr>
                <w:sz w:val="32"/>
              </w:rPr>
              <w:t>д</w:t>
            </w:r>
            <w:proofErr w:type="spellEnd"/>
            <w:r>
              <w:rPr>
                <w:sz w:val="32"/>
              </w:rPr>
              <w:t xml:space="preserve">      т      </w:t>
            </w:r>
            <w:proofErr w:type="spellStart"/>
            <w:r>
              <w:rPr>
                <w:sz w:val="32"/>
              </w:rPr>
              <w:t>н</w:t>
            </w:r>
            <w:proofErr w:type="spellEnd"/>
            <w:r>
              <w:rPr>
                <w:sz w:val="32"/>
              </w:rPr>
              <w:t xml:space="preserve">      </w:t>
            </w:r>
            <w:proofErr w:type="spellStart"/>
            <w:r>
              <w:rPr>
                <w:sz w:val="32"/>
              </w:rPr>
              <w:t>ы</w:t>
            </w:r>
            <w:proofErr w:type="spellEnd"/>
            <w:r>
              <w:rPr>
                <w:sz w:val="32"/>
              </w:rPr>
              <w:t xml:space="preserve">      б      с</w:t>
            </w:r>
          </w:p>
        </w:tc>
        <w:tc>
          <w:tcPr>
            <w:tcW w:w="5210" w:type="dxa"/>
          </w:tcPr>
          <w:p w:rsidR="007E398C" w:rsidRDefault="007E398C" w:rsidP="007E398C">
            <w:pPr>
              <w:spacing w:before="120"/>
              <w:jc w:val="center"/>
              <w:rPr>
                <w:sz w:val="28"/>
              </w:rPr>
            </w:pP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</w:t>
            </w:r>
          </w:p>
          <w:p w:rsidR="007E398C" w:rsidRDefault="007E398C" w:rsidP="007E398C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7E398C" w:rsidRDefault="007E398C" w:rsidP="007E398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7E398C" w:rsidRPr="00911241" w:rsidRDefault="007E398C" w:rsidP="007E398C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720704" behindDoc="0" locked="0" layoutInCell="1" allowOverlap="1">
                  <wp:simplePos x="0" y="0"/>
                  <wp:positionH relativeFrom="column">
                    <wp:posOffset>450215</wp:posOffset>
                  </wp:positionH>
                  <wp:positionV relativeFrom="paragraph">
                    <wp:posOffset>97155</wp:posOffset>
                  </wp:positionV>
                  <wp:extent cx="942975" cy="695325"/>
                  <wp:effectExtent l="0" t="0" r="0" b="0"/>
                  <wp:wrapSquare wrapText="bothSides"/>
                  <wp:docPr id="18" name="Рисунок 2" descr="C:\Documents and Settings\Администратор\Рабочий стол\gra-domino13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gra-domino134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E398C" w:rsidRDefault="007E398C" w:rsidP="007E398C">
            <w:pPr>
              <w:jc w:val="both"/>
              <w:rPr>
                <w:b/>
                <w:sz w:val="28"/>
              </w:rPr>
            </w:pPr>
          </w:p>
          <w:p w:rsidR="007E398C" w:rsidRDefault="007E398C" w:rsidP="007E398C">
            <w:pPr>
              <w:jc w:val="both"/>
              <w:rPr>
                <w:b/>
                <w:sz w:val="28"/>
              </w:rPr>
            </w:pPr>
          </w:p>
          <w:p w:rsidR="007E398C" w:rsidRDefault="007E398C" w:rsidP="007E398C">
            <w:pPr>
              <w:jc w:val="both"/>
              <w:rPr>
                <w:b/>
                <w:sz w:val="28"/>
              </w:rPr>
            </w:pPr>
          </w:p>
          <w:p w:rsidR="007E398C" w:rsidRDefault="007E398C" w:rsidP="007E398C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719680" behindDoc="0" locked="0" layoutInCell="1" allowOverlap="1">
                  <wp:simplePos x="0" y="0"/>
                  <wp:positionH relativeFrom="column">
                    <wp:posOffset>1887855</wp:posOffset>
                  </wp:positionH>
                  <wp:positionV relativeFrom="paragraph">
                    <wp:posOffset>-882650</wp:posOffset>
                  </wp:positionV>
                  <wp:extent cx="1133475" cy="840740"/>
                  <wp:effectExtent l="0" t="0" r="9525" b="0"/>
                  <wp:wrapSquare wrapText="bothSides"/>
                  <wp:docPr id="19" name="Рисунок 1" descr="C:\Documents and Settings\Администратор\Рабочий стол\mega_320x24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mega_320x24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clrChange>
                              <a:clrFrom>
                                <a:srgbClr val="FDFDFD"/>
                              </a:clrFrom>
                              <a:clrTo>
                                <a:srgbClr val="FDFDFD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8407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Обведи</w:t>
            </w:r>
            <w:r w:rsidRPr="00E17AF9">
              <w:rPr>
                <w:b/>
                <w:sz w:val="28"/>
              </w:rPr>
              <w:t xml:space="preserve"> буквы, </w:t>
            </w:r>
            <w:r>
              <w:rPr>
                <w:b/>
                <w:sz w:val="28"/>
              </w:rPr>
              <w:t>обозначающие звонкие согласные буквы. Соедини линиями парные согласные.</w:t>
            </w:r>
          </w:p>
          <w:p w:rsidR="007E398C" w:rsidRDefault="007E398C" w:rsidP="007E398C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   а      в      </w:t>
            </w:r>
            <w:proofErr w:type="spellStart"/>
            <w:r>
              <w:rPr>
                <w:sz w:val="32"/>
              </w:rPr>
              <w:t>з</w:t>
            </w:r>
            <w:proofErr w:type="spellEnd"/>
            <w:r>
              <w:rPr>
                <w:sz w:val="32"/>
              </w:rPr>
              <w:t xml:space="preserve">      о      е      </w:t>
            </w:r>
            <w:proofErr w:type="spellStart"/>
            <w:proofErr w:type="gramStart"/>
            <w:r>
              <w:rPr>
                <w:sz w:val="32"/>
              </w:rPr>
              <w:t>п</w:t>
            </w:r>
            <w:proofErr w:type="spellEnd"/>
            <w:proofErr w:type="gramEnd"/>
          </w:p>
          <w:p w:rsidR="00060020" w:rsidRDefault="007E398C" w:rsidP="007E398C">
            <w:pPr>
              <w:jc w:val="both"/>
              <w:rPr>
                <w:sz w:val="28"/>
              </w:rPr>
            </w:pPr>
            <w:r>
              <w:rPr>
                <w:sz w:val="32"/>
              </w:rPr>
              <w:t xml:space="preserve">       </w:t>
            </w:r>
            <w:proofErr w:type="spellStart"/>
            <w:r>
              <w:rPr>
                <w:sz w:val="32"/>
              </w:rPr>
              <w:t>д</w:t>
            </w:r>
            <w:proofErr w:type="spellEnd"/>
            <w:r>
              <w:rPr>
                <w:sz w:val="32"/>
              </w:rPr>
              <w:t xml:space="preserve">      т      </w:t>
            </w:r>
            <w:proofErr w:type="spellStart"/>
            <w:r>
              <w:rPr>
                <w:sz w:val="32"/>
              </w:rPr>
              <w:t>н</w:t>
            </w:r>
            <w:proofErr w:type="spellEnd"/>
            <w:r>
              <w:rPr>
                <w:sz w:val="32"/>
              </w:rPr>
              <w:t xml:space="preserve">      </w:t>
            </w:r>
            <w:proofErr w:type="spellStart"/>
            <w:r>
              <w:rPr>
                <w:sz w:val="32"/>
              </w:rPr>
              <w:t>ы</w:t>
            </w:r>
            <w:proofErr w:type="spellEnd"/>
            <w:r>
              <w:rPr>
                <w:sz w:val="32"/>
              </w:rPr>
              <w:t xml:space="preserve">      б      с</w:t>
            </w:r>
          </w:p>
        </w:tc>
      </w:tr>
      <w:tr w:rsidR="00060020" w:rsidTr="00060020">
        <w:tc>
          <w:tcPr>
            <w:tcW w:w="5210" w:type="dxa"/>
          </w:tcPr>
          <w:p w:rsidR="007E398C" w:rsidRDefault="007E398C" w:rsidP="007E398C">
            <w:pPr>
              <w:spacing w:before="120"/>
              <w:jc w:val="center"/>
              <w:rPr>
                <w:sz w:val="28"/>
              </w:rPr>
            </w:pP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</w:t>
            </w:r>
          </w:p>
          <w:p w:rsidR="007E398C" w:rsidRDefault="007E398C" w:rsidP="007E398C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7E398C" w:rsidRDefault="007E398C" w:rsidP="007E398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7E398C" w:rsidRPr="00911241" w:rsidRDefault="007E398C" w:rsidP="007E398C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723776" behindDoc="0" locked="0" layoutInCell="1" allowOverlap="1">
                  <wp:simplePos x="0" y="0"/>
                  <wp:positionH relativeFrom="column">
                    <wp:posOffset>450215</wp:posOffset>
                  </wp:positionH>
                  <wp:positionV relativeFrom="paragraph">
                    <wp:posOffset>97155</wp:posOffset>
                  </wp:positionV>
                  <wp:extent cx="942975" cy="695325"/>
                  <wp:effectExtent l="0" t="0" r="0" b="0"/>
                  <wp:wrapSquare wrapText="bothSides"/>
                  <wp:docPr id="20" name="Рисунок 2" descr="C:\Documents and Settings\Администратор\Рабочий стол\gra-domino13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gra-domino134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E398C" w:rsidRDefault="007E398C" w:rsidP="007E398C">
            <w:pPr>
              <w:jc w:val="both"/>
              <w:rPr>
                <w:b/>
                <w:sz w:val="28"/>
              </w:rPr>
            </w:pPr>
          </w:p>
          <w:p w:rsidR="007E398C" w:rsidRDefault="007E398C" w:rsidP="007E398C">
            <w:pPr>
              <w:jc w:val="both"/>
              <w:rPr>
                <w:b/>
                <w:sz w:val="28"/>
              </w:rPr>
            </w:pPr>
          </w:p>
          <w:p w:rsidR="007E398C" w:rsidRDefault="007E398C" w:rsidP="007E398C">
            <w:pPr>
              <w:jc w:val="both"/>
              <w:rPr>
                <w:b/>
                <w:sz w:val="28"/>
              </w:rPr>
            </w:pPr>
          </w:p>
          <w:p w:rsidR="007E398C" w:rsidRDefault="007E398C" w:rsidP="007E398C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722752" behindDoc="0" locked="0" layoutInCell="1" allowOverlap="1">
                  <wp:simplePos x="0" y="0"/>
                  <wp:positionH relativeFrom="column">
                    <wp:posOffset>1887855</wp:posOffset>
                  </wp:positionH>
                  <wp:positionV relativeFrom="paragraph">
                    <wp:posOffset>-882650</wp:posOffset>
                  </wp:positionV>
                  <wp:extent cx="1133475" cy="840740"/>
                  <wp:effectExtent l="0" t="0" r="9525" b="0"/>
                  <wp:wrapSquare wrapText="bothSides"/>
                  <wp:docPr id="21" name="Рисунок 1" descr="C:\Documents and Settings\Администратор\Рабочий стол\mega_320x24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mega_320x24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clrChange>
                              <a:clrFrom>
                                <a:srgbClr val="FDFDFD"/>
                              </a:clrFrom>
                              <a:clrTo>
                                <a:srgbClr val="FDFDFD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8407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Обведи</w:t>
            </w:r>
            <w:r w:rsidRPr="00E17AF9">
              <w:rPr>
                <w:b/>
                <w:sz w:val="28"/>
              </w:rPr>
              <w:t xml:space="preserve"> буквы, </w:t>
            </w:r>
            <w:r>
              <w:rPr>
                <w:b/>
                <w:sz w:val="28"/>
              </w:rPr>
              <w:t>обозначающие звонкие согласные буквы. Соедини линиями парные согласные.</w:t>
            </w:r>
          </w:p>
          <w:p w:rsidR="007E398C" w:rsidRDefault="007E398C" w:rsidP="007E398C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   а      в      </w:t>
            </w:r>
            <w:proofErr w:type="spellStart"/>
            <w:r>
              <w:rPr>
                <w:sz w:val="32"/>
              </w:rPr>
              <w:t>з</w:t>
            </w:r>
            <w:proofErr w:type="spellEnd"/>
            <w:r>
              <w:rPr>
                <w:sz w:val="32"/>
              </w:rPr>
              <w:t xml:space="preserve">      о      е      </w:t>
            </w:r>
            <w:proofErr w:type="spellStart"/>
            <w:proofErr w:type="gramStart"/>
            <w:r>
              <w:rPr>
                <w:sz w:val="32"/>
              </w:rPr>
              <w:t>п</w:t>
            </w:r>
            <w:proofErr w:type="spellEnd"/>
            <w:proofErr w:type="gramEnd"/>
          </w:p>
          <w:p w:rsidR="00060020" w:rsidRDefault="007E398C" w:rsidP="007E398C">
            <w:pPr>
              <w:spacing w:after="120"/>
              <w:jc w:val="both"/>
              <w:rPr>
                <w:sz w:val="28"/>
              </w:rPr>
            </w:pPr>
            <w:r>
              <w:rPr>
                <w:sz w:val="32"/>
              </w:rPr>
              <w:t xml:space="preserve">       </w:t>
            </w:r>
            <w:proofErr w:type="spellStart"/>
            <w:r>
              <w:rPr>
                <w:sz w:val="32"/>
              </w:rPr>
              <w:t>д</w:t>
            </w:r>
            <w:proofErr w:type="spellEnd"/>
            <w:r>
              <w:rPr>
                <w:sz w:val="32"/>
              </w:rPr>
              <w:t xml:space="preserve">      т      </w:t>
            </w:r>
            <w:proofErr w:type="spellStart"/>
            <w:r>
              <w:rPr>
                <w:sz w:val="32"/>
              </w:rPr>
              <w:t>н</w:t>
            </w:r>
            <w:proofErr w:type="spellEnd"/>
            <w:r>
              <w:rPr>
                <w:sz w:val="32"/>
              </w:rPr>
              <w:t xml:space="preserve">      </w:t>
            </w:r>
            <w:proofErr w:type="spellStart"/>
            <w:r>
              <w:rPr>
                <w:sz w:val="32"/>
              </w:rPr>
              <w:t>ы</w:t>
            </w:r>
            <w:proofErr w:type="spellEnd"/>
            <w:r>
              <w:rPr>
                <w:sz w:val="32"/>
              </w:rPr>
              <w:t xml:space="preserve">      б      с</w:t>
            </w:r>
          </w:p>
        </w:tc>
        <w:tc>
          <w:tcPr>
            <w:tcW w:w="5210" w:type="dxa"/>
          </w:tcPr>
          <w:p w:rsidR="007E398C" w:rsidRDefault="007E398C" w:rsidP="007E398C">
            <w:pPr>
              <w:spacing w:before="120"/>
              <w:jc w:val="center"/>
              <w:rPr>
                <w:sz w:val="28"/>
              </w:rPr>
            </w:pP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</w:t>
            </w:r>
          </w:p>
          <w:p w:rsidR="007E398C" w:rsidRDefault="007E398C" w:rsidP="007E398C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7E398C" w:rsidRDefault="007E398C" w:rsidP="007E398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7E398C" w:rsidRPr="00911241" w:rsidRDefault="007E398C" w:rsidP="007E398C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726848" behindDoc="0" locked="0" layoutInCell="1" allowOverlap="1">
                  <wp:simplePos x="0" y="0"/>
                  <wp:positionH relativeFrom="column">
                    <wp:posOffset>450215</wp:posOffset>
                  </wp:positionH>
                  <wp:positionV relativeFrom="paragraph">
                    <wp:posOffset>97155</wp:posOffset>
                  </wp:positionV>
                  <wp:extent cx="942975" cy="695325"/>
                  <wp:effectExtent l="0" t="0" r="0" b="0"/>
                  <wp:wrapSquare wrapText="bothSides"/>
                  <wp:docPr id="23" name="Рисунок 2" descr="C:\Documents and Settings\Администратор\Рабочий стол\gra-domino13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gra-domino134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E398C" w:rsidRDefault="007E398C" w:rsidP="007E398C">
            <w:pPr>
              <w:jc w:val="both"/>
              <w:rPr>
                <w:b/>
                <w:sz w:val="28"/>
              </w:rPr>
            </w:pPr>
          </w:p>
          <w:p w:rsidR="007E398C" w:rsidRDefault="007E398C" w:rsidP="007E398C">
            <w:pPr>
              <w:jc w:val="both"/>
              <w:rPr>
                <w:b/>
                <w:sz w:val="28"/>
              </w:rPr>
            </w:pPr>
          </w:p>
          <w:p w:rsidR="007E398C" w:rsidRDefault="007E398C" w:rsidP="007E398C">
            <w:pPr>
              <w:jc w:val="both"/>
              <w:rPr>
                <w:b/>
                <w:sz w:val="28"/>
              </w:rPr>
            </w:pPr>
          </w:p>
          <w:p w:rsidR="007E398C" w:rsidRDefault="007E398C" w:rsidP="007E398C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725824" behindDoc="0" locked="0" layoutInCell="1" allowOverlap="1">
                  <wp:simplePos x="0" y="0"/>
                  <wp:positionH relativeFrom="column">
                    <wp:posOffset>1887855</wp:posOffset>
                  </wp:positionH>
                  <wp:positionV relativeFrom="paragraph">
                    <wp:posOffset>-882650</wp:posOffset>
                  </wp:positionV>
                  <wp:extent cx="1133475" cy="840740"/>
                  <wp:effectExtent l="0" t="0" r="9525" b="0"/>
                  <wp:wrapSquare wrapText="bothSides"/>
                  <wp:docPr id="24" name="Рисунок 1" descr="C:\Documents and Settings\Администратор\Рабочий стол\mega_320x24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mega_320x24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clrChange>
                              <a:clrFrom>
                                <a:srgbClr val="FDFDFD"/>
                              </a:clrFrom>
                              <a:clrTo>
                                <a:srgbClr val="FDFDFD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8407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Обведи</w:t>
            </w:r>
            <w:r w:rsidRPr="00E17AF9">
              <w:rPr>
                <w:b/>
                <w:sz w:val="28"/>
              </w:rPr>
              <w:t xml:space="preserve"> буквы, </w:t>
            </w:r>
            <w:r>
              <w:rPr>
                <w:b/>
                <w:sz w:val="28"/>
              </w:rPr>
              <w:t>обозначающие звонкие согласные буквы. Соедини линиями парные согласные.</w:t>
            </w:r>
          </w:p>
          <w:p w:rsidR="007E398C" w:rsidRDefault="007E398C" w:rsidP="007E398C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   а      в      </w:t>
            </w:r>
            <w:proofErr w:type="spellStart"/>
            <w:r>
              <w:rPr>
                <w:sz w:val="32"/>
              </w:rPr>
              <w:t>з</w:t>
            </w:r>
            <w:proofErr w:type="spellEnd"/>
            <w:r>
              <w:rPr>
                <w:sz w:val="32"/>
              </w:rPr>
              <w:t xml:space="preserve">      о      е      </w:t>
            </w:r>
            <w:proofErr w:type="spellStart"/>
            <w:proofErr w:type="gramStart"/>
            <w:r>
              <w:rPr>
                <w:sz w:val="32"/>
              </w:rPr>
              <w:t>п</w:t>
            </w:r>
            <w:proofErr w:type="spellEnd"/>
            <w:proofErr w:type="gramEnd"/>
          </w:p>
          <w:p w:rsidR="00060020" w:rsidRDefault="007E398C" w:rsidP="007E398C">
            <w:pPr>
              <w:jc w:val="both"/>
              <w:rPr>
                <w:sz w:val="28"/>
              </w:rPr>
            </w:pPr>
            <w:r>
              <w:rPr>
                <w:sz w:val="32"/>
              </w:rPr>
              <w:t xml:space="preserve">       </w:t>
            </w:r>
            <w:proofErr w:type="spellStart"/>
            <w:r>
              <w:rPr>
                <w:sz w:val="32"/>
              </w:rPr>
              <w:t>д</w:t>
            </w:r>
            <w:proofErr w:type="spellEnd"/>
            <w:r>
              <w:rPr>
                <w:sz w:val="32"/>
              </w:rPr>
              <w:t xml:space="preserve">      т      </w:t>
            </w:r>
            <w:proofErr w:type="spellStart"/>
            <w:r>
              <w:rPr>
                <w:sz w:val="32"/>
              </w:rPr>
              <w:t>н</w:t>
            </w:r>
            <w:proofErr w:type="spellEnd"/>
            <w:r>
              <w:rPr>
                <w:sz w:val="32"/>
              </w:rPr>
              <w:t xml:space="preserve">      </w:t>
            </w:r>
            <w:proofErr w:type="spellStart"/>
            <w:r>
              <w:rPr>
                <w:sz w:val="32"/>
              </w:rPr>
              <w:t>ы</w:t>
            </w:r>
            <w:proofErr w:type="spellEnd"/>
            <w:r>
              <w:rPr>
                <w:sz w:val="32"/>
              </w:rPr>
              <w:t xml:space="preserve">      б      с</w:t>
            </w:r>
          </w:p>
        </w:tc>
      </w:tr>
    </w:tbl>
    <w:p w:rsidR="00330896" w:rsidRPr="00060020" w:rsidRDefault="00330896" w:rsidP="00060020">
      <w:pPr>
        <w:jc w:val="both"/>
        <w:rPr>
          <w:sz w:val="28"/>
        </w:rPr>
      </w:pPr>
    </w:p>
    <w:sectPr w:rsidR="00330896" w:rsidRPr="00060020" w:rsidSect="00060020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60020"/>
    <w:rsid w:val="00060020"/>
    <w:rsid w:val="00330896"/>
    <w:rsid w:val="00523ED2"/>
    <w:rsid w:val="0063270D"/>
    <w:rsid w:val="007E398C"/>
    <w:rsid w:val="00911241"/>
    <w:rsid w:val="00945048"/>
    <w:rsid w:val="00AD7545"/>
    <w:rsid w:val="00BB6C22"/>
    <w:rsid w:val="00E037A2"/>
    <w:rsid w:val="00E17AF9"/>
    <w:rsid w:val="00E36F85"/>
    <w:rsid w:val="00EF653F"/>
    <w:rsid w:val="00F34200"/>
    <w:rsid w:val="00FB1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0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00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F653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653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jazz</Company>
  <LinksUpToDate>false</LinksUpToDate>
  <CharactersWithSpaces>1435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MART1</dc:creator>
  <cp:keywords/>
  <dc:description/>
  <cp:lastModifiedBy>MART1</cp:lastModifiedBy>
  <cp:revision>2</cp:revision>
  <dcterms:created xsi:type="dcterms:W3CDTF">2011-11-28T14:02:00Z</dcterms:created>
  <dcterms:modified xsi:type="dcterms:W3CDTF">2011-11-28T14:02:00Z</dcterms:modified>
</cp:coreProperties>
</file>